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C6" w:rsidRDefault="00FF13A8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b/>
          <w:sz w:val="28"/>
          <w:szCs w:val="28"/>
        </w:rPr>
        <w:t>Beszámoló a HTBK Szegedi Szervezetének 2024-ben</w:t>
      </w:r>
      <w:r>
        <w:rPr>
          <w:b/>
          <w:sz w:val="28"/>
          <w:szCs w:val="28"/>
        </w:rPr>
        <w:t xml:space="preserve"> végzett munkájáról.</w:t>
      </w:r>
    </w:p>
    <w:p w:rsidR="00A813C6" w:rsidRDefault="00A813C6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A813C6" w:rsidRDefault="00A813C6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A813C6" w:rsidRDefault="00A813C6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A HTBK Szegedi Egyesülete az előző évhez hasonlóan szerencsére több nagy fesztiválon, városi rendezvényen, társadalmi eseményen vett részt.</w:t>
      </w: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A rendezvényeket jellemzően műsorainkkal támogattunk.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Baráti kapcsolatunk töretlen a szeged</w:t>
      </w:r>
      <w:r>
        <w:rPr>
          <w:sz w:val="28"/>
          <w:szCs w:val="28"/>
        </w:rPr>
        <w:t>i Bajtársi Klub tagságával, vezetőségével, a Hódmezővásárhely Helyőrség Zenekarával, és az országban működő, középkori katonai hagyományokat őrző egyesületekkel.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Januárban a Magyar Kultúra Napjára ajánlottunk fel műsort, ahol a Kulturális Piac eseményén s</w:t>
      </w:r>
      <w:r>
        <w:rPr>
          <w:sz w:val="28"/>
          <w:szCs w:val="28"/>
        </w:rPr>
        <w:t>zerepeltünk.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Február végén a Hódmezővásárhelyen megrendezett </w:t>
      </w:r>
      <w:r>
        <w:rPr>
          <w:b/>
          <w:bCs/>
          <w:sz w:val="28"/>
          <w:szCs w:val="28"/>
        </w:rPr>
        <w:t xml:space="preserve">Huszárbál </w:t>
      </w:r>
      <w:r>
        <w:rPr>
          <w:sz w:val="28"/>
          <w:szCs w:val="28"/>
        </w:rPr>
        <w:t>megnyitásán túl immár hagyományosan a hajnalig aktív részvétellel lazítottunk.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Március 15-én</w:t>
      </w:r>
      <w:r>
        <w:rPr>
          <w:sz w:val="28"/>
          <w:szCs w:val="28"/>
        </w:rPr>
        <w:t xml:space="preserve"> koszorúzással, és zászlófelvonással tisztelegtünk az 1848-49-es szabadságharc hősei előtt </w:t>
      </w:r>
      <w:r>
        <w:rPr>
          <w:sz w:val="28"/>
          <w:szCs w:val="28"/>
        </w:rPr>
        <w:t>Szeged főterén.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Mint minden évben, 2024. áprilisában is a </w:t>
      </w:r>
      <w:r>
        <w:rPr>
          <w:b/>
          <w:bCs/>
          <w:sz w:val="28"/>
          <w:szCs w:val="28"/>
        </w:rPr>
        <w:t>Hódmezővásárhely Helyőrségi Zenekar</w:t>
      </w:r>
      <w:r>
        <w:rPr>
          <w:sz w:val="28"/>
          <w:szCs w:val="28"/>
        </w:rPr>
        <w:t xml:space="preserve"> részére új koreográfiát készítettünk a szakalaki bemutatóra, melyet az év következő </w:t>
      </w:r>
      <w:r>
        <w:rPr>
          <w:b/>
          <w:bCs/>
          <w:sz w:val="28"/>
          <w:szCs w:val="28"/>
        </w:rPr>
        <w:t>Katonazenekari Fesztiváljain</w:t>
      </w:r>
      <w:r>
        <w:rPr>
          <w:sz w:val="28"/>
          <w:szCs w:val="28"/>
        </w:rPr>
        <w:t xml:space="preserve"> mutattak be.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Nagyon fontos volt a csapat lelkes</w:t>
      </w:r>
      <w:r>
        <w:rPr>
          <w:sz w:val="28"/>
          <w:szCs w:val="28"/>
        </w:rPr>
        <w:t>edésének fenntartása is, ezért néhány rendezvényt saját ötletből, felajánlásképpen tartottunk.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Így a </w:t>
      </w:r>
      <w:r>
        <w:rPr>
          <w:b/>
          <w:bCs/>
          <w:sz w:val="28"/>
          <w:szCs w:val="28"/>
        </w:rPr>
        <w:t>Tánc Világnapjának</w:t>
      </w:r>
      <w:r>
        <w:rPr>
          <w:sz w:val="28"/>
          <w:szCs w:val="28"/>
        </w:rPr>
        <w:t xml:space="preserve"> megünneplése színpadi műsorral már a szegedi kulturális kínálat részévé vált.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Jelentős számban üdvözölhettük nézőink között a város </w:t>
      </w:r>
      <w:r>
        <w:rPr>
          <w:sz w:val="28"/>
          <w:szCs w:val="28"/>
        </w:rPr>
        <w:t>kulturális életének szereplőit, valamint iskolás csoportokat.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Májusban részt vettünk a </w:t>
      </w:r>
      <w:r>
        <w:rPr>
          <w:b/>
          <w:bCs/>
          <w:sz w:val="28"/>
          <w:szCs w:val="28"/>
        </w:rPr>
        <w:t>Hősök Napján</w:t>
      </w:r>
      <w:r>
        <w:rPr>
          <w:sz w:val="28"/>
          <w:szCs w:val="28"/>
        </w:rPr>
        <w:t xml:space="preserve"> tartott megemlékezése</w:t>
      </w:r>
      <w:r>
        <w:rPr>
          <w:sz w:val="28"/>
          <w:szCs w:val="28"/>
        </w:rPr>
        <w:t>n Szegeden, a Hősök-kapujánál koszorúztunk a Bajtársi Egyesülettel közösen.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Szintén májusban a </w:t>
      </w:r>
      <w:r>
        <w:rPr>
          <w:b/>
          <w:bCs/>
          <w:sz w:val="28"/>
          <w:szCs w:val="28"/>
        </w:rPr>
        <w:t>Szegedi Borfesztivál</w:t>
      </w:r>
      <w:r>
        <w:rPr>
          <w:sz w:val="28"/>
          <w:szCs w:val="28"/>
        </w:rPr>
        <w:t xml:space="preserve"> megnyitóján is szerepeltünk zászlóforgató műsorunkkal.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Szerencsére hagyománnyá fejlődik a </w:t>
      </w:r>
      <w:r>
        <w:rPr>
          <w:b/>
          <w:bCs/>
          <w:sz w:val="28"/>
          <w:szCs w:val="28"/>
        </w:rPr>
        <w:t>Palotai Mustra</w:t>
      </w:r>
      <w:r>
        <w:rPr>
          <w:sz w:val="28"/>
          <w:szCs w:val="28"/>
        </w:rPr>
        <w:t xml:space="preserve"> Várpalotán, melyen idén is részt</w:t>
      </w:r>
      <w:r>
        <w:rPr>
          <w:sz w:val="28"/>
          <w:szCs w:val="28"/>
        </w:rPr>
        <w:t xml:space="preserve"> vettünk.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Szegeden a </w:t>
      </w:r>
      <w:r>
        <w:rPr>
          <w:b/>
          <w:bCs/>
          <w:sz w:val="28"/>
          <w:szCs w:val="28"/>
        </w:rPr>
        <w:t>Nándorfehérvár Emléknapon</w:t>
      </w:r>
      <w:r>
        <w:rPr>
          <w:sz w:val="28"/>
          <w:szCs w:val="28"/>
        </w:rPr>
        <w:t xml:space="preserve"> adtunk műsort július végén.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Szegedi Szabadtéri Játékok </w:t>
      </w:r>
      <w:r>
        <w:rPr>
          <w:sz w:val="28"/>
          <w:szCs w:val="28"/>
        </w:rPr>
        <w:t>megnyitóján is szerepet vállaltunk.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lastRenderedPageBreak/>
        <w:t xml:space="preserve">Eger Vármúzeuma rendezésében 2024-ben is részt vettünk a </w:t>
      </w:r>
      <w:r>
        <w:rPr>
          <w:b/>
          <w:bCs/>
          <w:sz w:val="28"/>
          <w:szCs w:val="28"/>
        </w:rPr>
        <w:t>Végvári Vigasságok</w:t>
      </w:r>
      <w:r>
        <w:rPr>
          <w:sz w:val="28"/>
          <w:szCs w:val="28"/>
        </w:rPr>
        <w:t xml:space="preserve"> rendezvényén július végén.</w:t>
      </w:r>
    </w:p>
    <w:p w:rsidR="00A813C6" w:rsidRDefault="00A813C6">
      <w:pPr>
        <w:pStyle w:val="Standard"/>
        <w:rPr>
          <w:rFonts w:hint="eastAsia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A 2024-es</w:t>
      </w:r>
      <w:r>
        <w:rPr>
          <w:sz w:val="28"/>
          <w:szCs w:val="28"/>
        </w:rPr>
        <w:t xml:space="preserve"> év egy különleges lehetőséget is kínált nekünk. </w:t>
      </w:r>
      <w:r>
        <w:rPr>
          <w:b/>
          <w:bCs/>
          <w:sz w:val="28"/>
          <w:szCs w:val="28"/>
        </w:rPr>
        <w:t>Franciaországban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Mazamet</w:t>
      </w:r>
      <w:r>
        <w:rPr>
          <w:sz w:val="28"/>
          <w:szCs w:val="28"/>
        </w:rPr>
        <w:t xml:space="preserve"> városában a </w:t>
      </w:r>
      <w:r>
        <w:rPr>
          <w:b/>
          <w:bCs/>
          <w:sz w:val="28"/>
          <w:szCs w:val="28"/>
        </w:rPr>
        <w:t xml:space="preserve">Fanfares sans Frontiers </w:t>
      </w:r>
      <w:r>
        <w:rPr>
          <w:sz w:val="28"/>
          <w:szCs w:val="28"/>
        </w:rPr>
        <w:t>fesztiválon szerepelhettünk zászlóforgató bemutatóinkkal.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>Boldogkőváralján</w:t>
      </w:r>
      <w:r>
        <w:rPr>
          <w:sz w:val="28"/>
          <w:szCs w:val="28"/>
        </w:rPr>
        <w:t xml:space="preserve"> augusztusban elején léptünk fel a Várfesztiválon történelmi hagyományő</w:t>
      </w:r>
      <w:r>
        <w:rPr>
          <w:sz w:val="28"/>
          <w:szCs w:val="28"/>
        </w:rPr>
        <w:t>rző zászlóforgató műsorunkkal, valamint reneszánsz táncbemutatóval.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3C6" w:rsidRDefault="00FF13A8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>Siklóson a Várfesztiválon</w:t>
      </w:r>
      <w:r>
        <w:rPr>
          <w:sz w:val="28"/>
          <w:szCs w:val="28"/>
        </w:rPr>
        <w:t xml:space="preserve"> léptünk fel számos középkori katonai hagyományőrzővel együtt.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>Hollókőn</w:t>
      </w:r>
      <w:r>
        <w:rPr>
          <w:sz w:val="28"/>
          <w:szCs w:val="28"/>
        </w:rPr>
        <w:t xml:space="preserve"> a várban a Szent László Vitézei Egyesülettel adtunk közös műsort, ahol a zászlóforgatás mellett a XIII. század táncait is bemutattuk.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>Székesfehérváro</w:t>
      </w:r>
      <w:r>
        <w:rPr>
          <w:sz w:val="28"/>
          <w:szCs w:val="28"/>
        </w:rPr>
        <w:t xml:space="preserve">n a </w:t>
      </w:r>
      <w:r>
        <w:rPr>
          <w:b/>
          <w:bCs/>
          <w:sz w:val="28"/>
          <w:szCs w:val="28"/>
        </w:rPr>
        <w:t>Koronázási Ünnepi Játékokon</w:t>
      </w:r>
      <w:r>
        <w:rPr>
          <w:sz w:val="28"/>
          <w:szCs w:val="28"/>
        </w:rPr>
        <w:t xml:space="preserve"> is láthatott bennünket a közönség.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Idén is megtartottuk tábor</w:t>
      </w:r>
      <w:r>
        <w:rPr>
          <w:sz w:val="28"/>
          <w:szCs w:val="28"/>
        </w:rPr>
        <w:t>ainkat 30 fő részvételével, így koreográfiáinkban, gyakorlottságunkban nemcsak tartottuk a színvonalat, hanem új koreográfiáinkkal jelentős szakmai előrelépést is el tudtunk érni.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Augusztus 20-án Szegeden</w:t>
      </w:r>
      <w:r>
        <w:rPr>
          <w:sz w:val="28"/>
          <w:szCs w:val="28"/>
        </w:rPr>
        <w:t xml:space="preserve"> az állami ünnepen szerepeltünk,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Szeptemberben a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alasi Szüret </w:t>
      </w:r>
      <w:r>
        <w:rPr>
          <w:sz w:val="28"/>
          <w:szCs w:val="28"/>
        </w:rPr>
        <w:t>rendezvényén, októberben az Egri Vár Napján tisztelegtünk műsorainkkal elődeink előtt.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Augusztus végén a </w:t>
      </w:r>
      <w:r>
        <w:rPr>
          <w:b/>
          <w:bCs/>
          <w:sz w:val="28"/>
          <w:szCs w:val="28"/>
        </w:rPr>
        <w:t>Savaria Történelmi Karneválon</w:t>
      </w:r>
      <w:r>
        <w:rPr>
          <w:sz w:val="28"/>
          <w:szCs w:val="28"/>
        </w:rPr>
        <w:t xml:space="preserve"> Szombathelyen, mi is fellépők között voltunk.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Október 6-án</w:t>
      </w:r>
      <w:r>
        <w:rPr>
          <w:sz w:val="28"/>
          <w:szCs w:val="28"/>
        </w:rPr>
        <w:t xml:space="preserve"> az Aradi Vértanúk Terén, 23-án a Városházánál, és november 1-én a belvárosi temetőben koszorúzással emlékeztünk hőseinkre Szegeden.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Tagságunk továbbra is zömmel a Szegedi Tudomány Egyetem hallg</w:t>
      </w:r>
      <w:r>
        <w:rPr>
          <w:sz w:val="28"/>
          <w:szCs w:val="28"/>
        </w:rPr>
        <w:t>atóiból, kisebb részben már dolgozó, fiatal diplomásokból áll.</w:t>
      </w:r>
    </w:p>
    <w:p w:rsidR="00A813C6" w:rsidRDefault="00FF13A8">
      <w:pPr>
        <w:pStyle w:val="Standard"/>
        <w:rPr>
          <w:rFonts w:hint="eastAsia"/>
        </w:rPr>
      </w:pPr>
      <w:r>
        <w:rPr>
          <w:sz w:val="28"/>
          <w:szCs w:val="28"/>
        </w:rPr>
        <w:t>Ezzel együtt jár, hogy akik máshol folytatják pályafutásukat, ők távoznak, helyükre új hallgatók érkeznek, ezért tagságunk toborzása folyamatos.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 Szegedi Tudomány Egyetemmel, annak rendezvény</w:t>
      </w:r>
      <w:r>
        <w:rPr>
          <w:sz w:val="28"/>
          <w:szCs w:val="28"/>
        </w:rPr>
        <w:t>ein keresztül folyamatos a kapcsolatunk. Az egyetem részére alakítottunk egy külön zászlóforgató csoportot, mely az SZTE zászlójával a sport-és kulturális események megnyitóin szerepel.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Az év folyamán rendszeresen találkozott a tagságunk a rendezvényeke</w:t>
      </w:r>
      <w:r>
        <w:rPr>
          <w:sz w:val="28"/>
          <w:szCs w:val="28"/>
        </w:rPr>
        <w:t>n kívül is. Utazásaink, kirándulásaink során felkerestünk katonatörténeti, és általános kultúrtörténeti jelentőségű emlékhelyeket is, a fiatalság ismereteinek elmélyítésére.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 következő évben hasonló irányvonalat követve szeretnénk működni.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Tisztelettel</w:t>
      </w:r>
      <w:r>
        <w:rPr>
          <w:sz w:val="28"/>
          <w:szCs w:val="28"/>
        </w:rPr>
        <w:t>: Lázár György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elnök</w:t>
      </w: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HTBK Szegedi Szervezete</w:t>
      </w:r>
    </w:p>
    <w:p w:rsidR="00A813C6" w:rsidRDefault="00A813C6">
      <w:pPr>
        <w:pStyle w:val="Standard"/>
        <w:rPr>
          <w:rFonts w:hint="eastAsia"/>
          <w:sz w:val="28"/>
          <w:szCs w:val="28"/>
        </w:rPr>
      </w:pPr>
    </w:p>
    <w:p w:rsidR="00A813C6" w:rsidRDefault="00FF13A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Szeged, 2025. január 27.</w:t>
      </w:r>
    </w:p>
    <w:sectPr w:rsidR="00A813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A8" w:rsidRDefault="00FF13A8">
      <w:pPr>
        <w:rPr>
          <w:rFonts w:hint="eastAsia"/>
        </w:rPr>
      </w:pPr>
      <w:r>
        <w:separator/>
      </w:r>
    </w:p>
  </w:endnote>
  <w:endnote w:type="continuationSeparator" w:id="0">
    <w:p w:rsidR="00FF13A8" w:rsidRDefault="00FF13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A8" w:rsidRDefault="00FF13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F13A8" w:rsidRDefault="00FF13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4EE2"/>
    <w:multiLevelType w:val="multilevel"/>
    <w:tmpl w:val="FAF4FA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13C6"/>
    <w:rsid w:val="0009288F"/>
    <w:rsid w:val="00A813C6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78BA-BC8F-4253-97E6-88FD2DA8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aszerbekezds">
    <w:name w:val="List Paragraph"/>
    <w:basedOn w:val="Standard"/>
    <w:pPr>
      <w:spacing w:after="200"/>
      <w:ind w:left="720"/>
    </w:pPr>
  </w:style>
  <w:style w:type="character" w:styleId="Kiemels2">
    <w:name w:val="Strong"/>
    <w:basedOn w:val="Bekezdsalapbettpusa"/>
    <w:rPr>
      <w:b/>
      <w:bCs/>
    </w:rPr>
  </w:style>
  <w:style w:type="numbering" w:customStyle="1" w:styleId="NoList">
    <w:name w:val="No List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cp:lastPrinted>2024-01-29T06:39:00Z</cp:lastPrinted>
  <dcterms:created xsi:type="dcterms:W3CDTF">2025-04-03T10:38:00Z</dcterms:created>
  <dcterms:modified xsi:type="dcterms:W3CDTF">2025-04-03T10:38:00Z</dcterms:modified>
</cp:coreProperties>
</file>