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72" w:rsidRPr="009E1D2B" w:rsidRDefault="009E1D2B" w:rsidP="009E1D2B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Árpád Szabadidős SK</w:t>
      </w:r>
    </w:p>
    <w:p w:rsidR="009E1D2B" w:rsidRPr="009E1D2B" w:rsidRDefault="009E1D2B" w:rsidP="009E1D2B">
      <w:pPr>
        <w:spacing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HTBK Szentesi Tagozata</w:t>
      </w:r>
    </w:p>
    <w:p w:rsidR="009E1D2B" w:rsidRDefault="009E1D2B" w:rsidP="009E1D2B">
      <w:pPr>
        <w:spacing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HTBKOKSZ</w:t>
      </w:r>
    </w:p>
    <w:p w:rsidR="009E1D2B" w:rsidRPr="009E1D2B" w:rsidRDefault="009E1D2B" w:rsidP="009E1D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Dr. Varga József elnök úr</w:t>
      </w:r>
    </w:p>
    <w:p w:rsidR="009E1D2B" w:rsidRPr="009E1D2B" w:rsidRDefault="009E1D2B" w:rsidP="009E1D2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Budapest</w:t>
      </w:r>
    </w:p>
    <w:p w:rsid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Tárgy: Beszámoló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Default="009E1D2B" w:rsidP="009E1D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E1D2B" w:rsidRPr="009E1D2B" w:rsidRDefault="009E1D2B" w:rsidP="009E1D2B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Tisztelt Elnök Úr!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E1D2B">
        <w:rPr>
          <w:rFonts w:ascii="Times New Roman" w:hAnsi="Times New Roman" w:cs="Times New Roman"/>
          <w:sz w:val="24"/>
          <w:szCs w:val="24"/>
        </w:rPr>
        <w:t>2024-ben figyelmet fordítottunk az állami és vá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E1D2B">
        <w:rPr>
          <w:rFonts w:ascii="Times New Roman" w:hAnsi="Times New Roman" w:cs="Times New Roman"/>
          <w:sz w:val="24"/>
          <w:szCs w:val="24"/>
        </w:rPr>
        <w:t xml:space="preserve">osi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E1D2B">
        <w:rPr>
          <w:rFonts w:ascii="Times New Roman" w:hAnsi="Times New Roman" w:cs="Times New Roman"/>
          <w:sz w:val="24"/>
          <w:szCs w:val="24"/>
        </w:rPr>
        <w:t>endezvényeinkre. Ki</w:t>
      </w:r>
      <w:r>
        <w:rPr>
          <w:rFonts w:ascii="Times New Roman" w:hAnsi="Times New Roman" w:cs="Times New Roman"/>
          <w:sz w:val="24"/>
          <w:szCs w:val="24"/>
        </w:rPr>
        <w:t>emel</w:t>
      </w:r>
      <w:r w:rsidRPr="009E1D2B">
        <w:rPr>
          <w:rFonts w:ascii="Times New Roman" w:hAnsi="Times New Roman" w:cs="Times New Roman"/>
          <w:sz w:val="24"/>
          <w:szCs w:val="24"/>
        </w:rPr>
        <w:t xml:space="preserve">ten kezeltük Doni áldozatainkat, a Hősök Napját, a Holokauszt 80. évfordulójára. 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 xml:space="preserve">Fő feladatunk a 2024-ben továbbra is a </w:t>
      </w:r>
      <w:proofErr w:type="spellStart"/>
      <w:r w:rsidRPr="009E1D2B">
        <w:rPr>
          <w:rFonts w:ascii="Times New Roman" w:hAnsi="Times New Roman" w:cs="Times New Roman"/>
          <w:sz w:val="24"/>
          <w:szCs w:val="24"/>
        </w:rPr>
        <w:t>Kurca</w:t>
      </w:r>
      <w:proofErr w:type="spellEnd"/>
      <w:r w:rsidRPr="009E1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D2B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9E1D2B">
        <w:rPr>
          <w:rFonts w:ascii="Times New Roman" w:hAnsi="Times New Roman" w:cs="Times New Roman"/>
          <w:sz w:val="24"/>
          <w:szCs w:val="24"/>
        </w:rPr>
        <w:t xml:space="preserve"> Családi Napon való részvétel. 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Tehetséggondozó gyermekrajz pályázat illetve kiállítás. Ezen rendezvény keretén belül tovább m</w:t>
      </w:r>
      <w:r>
        <w:rPr>
          <w:rFonts w:ascii="Times New Roman" w:hAnsi="Times New Roman" w:cs="Times New Roman"/>
          <w:sz w:val="24"/>
          <w:szCs w:val="24"/>
        </w:rPr>
        <w:t>élyíte</w:t>
      </w:r>
      <w:r w:rsidRPr="009E1D2B">
        <w:rPr>
          <w:rFonts w:ascii="Times New Roman" w:hAnsi="Times New Roman" w:cs="Times New Roman"/>
          <w:sz w:val="24"/>
          <w:szCs w:val="24"/>
        </w:rPr>
        <w:t>ttük a Szentesi Családsegítő Központ munkatársaival kapcsolatunkat.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Öröm volt számunkra, hogy az országos szövetségünk 30 éves évforduló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9E1D2B">
        <w:rPr>
          <w:rFonts w:ascii="Times New Roman" w:hAnsi="Times New Roman" w:cs="Times New Roman"/>
          <w:sz w:val="24"/>
          <w:szCs w:val="24"/>
        </w:rPr>
        <w:t>a alkalmából megjelent Szövetségünket bemutató könyvünk.</w:t>
      </w:r>
    </w:p>
    <w:p w:rsidR="009E1D2B" w:rsidRPr="009E1D2B" w:rsidRDefault="009E1D2B" w:rsidP="009E1D2B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2023-ban is jeleztük, hogy a szentesi HTBK átalakulása és megújulása folyam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1D2B">
        <w:rPr>
          <w:rFonts w:ascii="Times New Roman" w:hAnsi="Times New Roman" w:cs="Times New Roman"/>
          <w:sz w:val="24"/>
          <w:szCs w:val="24"/>
        </w:rPr>
        <w:t xml:space="preserve">tban van. Az Árpád Szabadidős SK tagsága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9E1D2B">
        <w:rPr>
          <w:rFonts w:ascii="Times New Roman" w:hAnsi="Times New Roman" w:cs="Times New Roman"/>
          <w:sz w:val="24"/>
          <w:szCs w:val="24"/>
        </w:rPr>
        <w:t xml:space="preserve"> fogyatkozóban van, illetve tagsága túlnyomóan a nyugdíjas korosztályból kerül ki.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A fiatalítás érdekében a Szentesi Családsegítő Központ, Civil Házával tovább mélyítjük kapcsolatunkat. Ezzel a közösségi tér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E1D2B">
        <w:rPr>
          <w:rFonts w:ascii="Times New Roman" w:hAnsi="Times New Roman" w:cs="Times New Roman"/>
          <w:sz w:val="24"/>
          <w:szCs w:val="24"/>
        </w:rPr>
        <w:t>el az Árpád Szabadidős SK</w:t>
      </w:r>
      <w:r>
        <w:rPr>
          <w:rFonts w:ascii="Times New Roman" w:hAnsi="Times New Roman" w:cs="Times New Roman"/>
          <w:sz w:val="24"/>
          <w:szCs w:val="24"/>
        </w:rPr>
        <w:t xml:space="preserve"> is évtizedekre visszamen</w:t>
      </w:r>
      <w:r w:rsidRPr="009E1D2B">
        <w:rPr>
          <w:rFonts w:ascii="Times New Roman" w:hAnsi="Times New Roman" w:cs="Times New Roman"/>
          <w:sz w:val="24"/>
          <w:szCs w:val="24"/>
        </w:rPr>
        <w:t>ő jó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D2B">
        <w:rPr>
          <w:rFonts w:ascii="Times New Roman" w:hAnsi="Times New Roman" w:cs="Times New Roman"/>
          <w:sz w:val="24"/>
          <w:szCs w:val="24"/>
        </w:rPr>
        <w:t>kapcso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E1D2B">
        <w:rPr>
          <w:rFonts w:ascii="Times New Roman" w:hAnsi="Times New Roman" w:cs="Times New Roman"/>
          <w:sz w:val="24"/>
          <w:szCs w:val="24"/>
        </w:rPr>
        <w:t>atot ápol.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Reményeink</w:t>
      </w:r>
      <w:r w:rsidRPr="009E1D2B">
        <w:rPr>
          <w:rFonts w:ascii="Times New Roman" w:hAnsi="Times New Roman" w:cs="Times New Roman"/>
          <w:sz w:val="24"/>
          <w:szCs w:val="24"/>
        </w:rPr>
        <w:t xml:space="preserve"> szerint a partnerségi viszonyok még jobbak lehetnek.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Fontos ez azért is mert azokban a helyőrségekben, ahol működő csapat van, nem sérü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E1D2B">
        <w:rPr>
          <w:rFonts w:ascii="Times New Roman" w:hAnsi="Times New Roman" w:cs="Times New Roman"/>
          <w:sz w:val="24"/>
          <w:szCs w:val="24"/>
        </w:rPr>
        <w:t>hetnek a honvédség érdekei.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 xml:space="preserve">Külön öröm számunkra, hogy a honvédségnek városunk minden intézménnyel jó kapcsolata van. 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Összegezve elmondhatjuk, hogy sikeres évet zártunk.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Az önö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E1D2B">
        <w:rPr>
          <w:rFonts w:ascii="Times New Roman" w:hAnsi="Times New Roman" w:cs="Times New Roman"/>
          <w:sz w:val="24"/>
          <w:szCs w:val="24"/>
        </w:rPr>
        <w:t>től kapott támogatással már részben elszám</w:t>
      </w:r>
      <w:r>
        <w:rPr>
          <w:rFonts w:ascii="Times New Roman" w:hAnsi="Times New Roman" w:cs="Times New Roman"/>
          <w:sz w:val="24"/>
          <w:szCs w:val="24"/>
        </w:rPr>
        <w:t>oltunk. A még el nem számolt tám</w:t>
      </w:r>
      <w:r w:rsidRPr="009E1D2B">
        <w:rPr>
          <w:rFonts w:ascii="Times New Roman" w:hAnsi="Times New Roman" w:cs="Times New Roman"/>
          <w:sz w:val="24"/>
          <w:szCs w:val="24"/>
        </w:rPr>
        <w:t>ogatásról március 30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E1D2B">
        <w:rPr>
          <w:rFonts w:ascii="Times New Roman" w:hAnsi="Times New Roman" w:cs="Times New Roman"/>
          <w:sz w:val="24"/>
          <w:szCs w:val="24"/>
        </w:rPr>
        <w:t>ig go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E1D2B">
        <w:rPr>
          <w:rFonts w:ascii="Times New Roman" w:hAnsi="Times New Roman" w:cs="Times New Roman"/>
          <w:sz w:val="24"/>
          <w:szCs w:val="24"/>
        </w:rPr>
        <w:t>doskodunk.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További terveink 2025-ben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E1D2B" w:rsidRPr="009E1D2B" w:rsidRDefault="009E1D2B" w:rsidP="002953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9E1D2B">
        <w:rPr>
          <w:rFonts w:ascii="Times New Roman" w:hAnsi="Times New Roman" w:cs="Times New Roman"/>
          <w:sz w:val="24"/>
          <w:szCs w:val="24"/>
        </w:rPr>
        <w:t>anuár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Donra emlékezünk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Magyar Kultúra Napja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Veretes szívvel.</w:t>
      </w:r>
    </w:p>
    <w:p w:rsidR="009E1D2B" w:rsidRPr="009E1D2B" w:rsidRDefault="005B5694" w:rsidP="009E1D2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Alapításra kerülő díj </w:t>
      </w:r>
      <w:r w:rsidR="009E1D2B" w:rsidRPr="009E1D2B">
        <w:rPr>
          <w:rFonts w:ascii="Times New Roman" w:hAnsi="Times New Roman" w:cs="Times New Roman"/>
          <w:sz w:val="24"/>
          <w:szCs w:val="24"/>
        </w:rPr>
        <w:t>bemutatása</w:t>
      </w:r>
      <w:r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9E1D2B" w:rsidRPr="009E1D2B">
        <w:rPr>
          <w:rFonts w:ascii="Times New Roman" w:hAnsi="Times New Roman" w:cs="Times New Roman"/>
          <w:sz w:val="24"/>
          <w:szCs w:val="24"/>
        </w:rPr>
        <w:t xml:space="preserve"> ünnepi gála a Petőfi </w:t>
      </w:r>
      <w:proofErr w:type="spellStart"/>
      <w:r w:rsidR="009E1D2B" w:rsidRPr="009E1D2B">
        <w:rPr>
          <w:rFonts w:ascii="Times New Roman" w:hAnsi="Times New Roman" w:cs="Times New Roman"/>
          <w:sz w:val="24"/>
          <w:szCs w:val="24"/>
        </w:rPr>
        <w:t>Cafe-ban</w:t>
      </w:r>
      <w:proofErr w:type="spellEnd"/>
      <w:r w:rsidR="009E1D2B"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Február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Közgyűlés az Árpád Szabadidős 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Március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1848-49 Szabadságharcra emlékezünk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</w:t>
      </w:r>
      <w:r w:rsidRPr="009E1D2B">
        <w:rPr>
          <w:rFonts w:ascii="Times New Roman" w:hAnsi="Times New Roman" w:cs="Times New Roman"/>
          <w:sz w:val="24"/>
          <w:szCs w:val="24"/>
        </w:rPr>
        <w:t>hi Gábor ny. alezredes halálának 5. évfordulójára emlékezünk.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Beszámolók, elszámolások.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Április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Műszakiak Napja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Díjalapítás teljes kidolgozása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Árpád Szabadidős SK</w:t>
      </w:r>
      <w:r w:rsidRPr="009E1D2B">
        <w:rPr>
          <w:rFonts w:ascii="Times New Roman" w:hAnsi="Times New Roman" w:cs="Times New Roman"/>
          <w:sz w:val="24"/>
          <w:szCs w:val="24"/>
        </w:rPr>
        <w:t xml:space="preserve"> Tavasz a természetben kiállítás és 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Vers –és prózamondó verseny támogatása.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Május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Hősök Napja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1D2B">
        <w:rPr>
          <w:rFonts w:ascii="Times New Roman" w:hAnsi="Times New Roman" w:cs="Times New Roman"/>
          <w:sz w:val="24"/>
          <w:szCs w:val="24"/>
        </w:rPr>
        <w:t>Kurca</w:t>
      </w:r>
      <w:proofErr w:type="spellEnd"/>
      <w:r w:rsidRPr="009E1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D2B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9E1D2B">
        <w:rPr>
          <w:rFonts w:ascii="Times New Roman" w:hAnsi="Times New Roman" w:cs="Times New Roman"/>
          <w:sz w:val="24"/>
          <w:szCs w:val="24"/>
        </w:rPr>
        <w:t xml:space="preserve"> Családi Nap előkészítése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Június-július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Archiválás, feldolgozó munka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Augusztus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Nyári szünet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Részvétel az országos találkozón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1D2B">
        <w:rPr>
          <w:rFonts w:ascii="Times New Roman" w:hAnsi="Times New Roman" w:cs="Times New Roman"/>
          <w:sz w:val="24"/>
          <w:szCs w:val="24"/>
        </w:rPr>
        <w:t xml:space="preserve">Szeptember  </w:t>
      </w:r>
      <w:r w:rsidRPr="009E1D2B">
        <w:rPr>
          <w:rFonts w:ascii="Times New Roman" w:hAnsi="Times New Roman" w:cs="Times New Roman"/>
          <w:b/>
          <w:sz w:val="24"/>
          <w:szCs w:val="24"/>
        </w:rPr>
        <w:t>KIEMELT</w:t>
      </w:r>
      <w:proofErr w:type="gramEnd"/>
      <w:r w:rsidRPr="009E1D2B">
        <w:rPr>
          <w:rFonts w:ascii="Times New Roman" w:hAnsi="Times New Roman" w:cs="Times New Roman"/>
          <w:b/>
          <w:sz w:val="24"/>
          <w:szCs w:val="24"/>
        </w:rPr>
        <w:t xml:space="preserve"> PROGRAM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E1D2B">
        <w:rPr>
          <w:rFonts w:ascii="Times New Roman" w:hAnsi="Times New Roman" w:cs="Times New Roman"/>
          <w:sz w:val="24"/>
          <w:szCs w:val="24"/>
        </w:rPr>
        <w:t>Kurca</w:t>
      </w:r>
      <w:proofErr w:type="spellEnd"/>
      <w:r w:rsidRPr="009E1D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1D2B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9E1D2B">
        <w:rPr>
          <w:rFonts w:ascii="Times New Roman" w:hAnsi="Times New Roman" w:cs="Times New Roman"/>
          <w:sz w:val="24"/>
          <w:szCs w:val="24"/>
        </w:rPr>
        <w:t xml:space="preserve"> Családi Nap (3000 fő)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Október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Színházlátogatás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Képzőművészek baráti találkozója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November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Elődeinkre emlékezünk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Katona sírok gondozása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December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Pr="009E1D2B">
        <w:rPr>
          <w:rFonts w:ascii="Times New Roman" w:hAnsi="Times New Roman" w:cs="Times New Roman"/>
          <w:sz w:val="24"/>
          <w:szCs w:val="24"/>
        </w:rPr>
        <w:t>sszegzés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Felkészülé</w:t>
      </w:r>
      <w:r w:rsidRPr="009E1D2B">
        <w:rPr>
          <w:rFonts w:ascii="Times New Roman" w:hAnsi="Times New Roman" w:cs="Times New Roman"/>
          <w:sz w:val="24"/>
          <w:szCs w:val="24"/>
        </w:rPr>
        <w:t>s a 2026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1D2B">
        <w:rPr>
          <w:rFonts w:ascii="Times New Roman" w:hAnsi="Times New Roman" w:cs="Times New Roman"/>
          <w:sz w:val="24"/>
          <w:szCs w:val="24"/>
        </w:rPr>
        <w:t xml:space="preserve"> évi Közgyűlésre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>Tisztelt Elnök Úr!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évi feladatokat</w:t>
      </w:r>
      <w:r w:rsidRPr="009E1D2B">
        <w:rPr>
          <w:rFonts w:ascii="Times New Roman" w:hAnsi="Times New Roman" w:cs="Times New Roman"/>
          <w:sz w:val="24"/>
          <w:szCs w:val="24"/>
        </w:rPr>
        <w:t xml:space="preserve"> 80% - </w:t>
      </w:r>
      <w:proofErr w:type="spellStart"/>
      <w:r w:rsidRPr="009E1D2B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9E1D2B">
        <w:rPr>
          <w:rFonts w:ascii="Times New Roman" w:hAnsi="Times New Roman" w:cs="Times New Roman"/>
          <w:sz w:val="24"/>
          <w:szCs w:val="24"/>
        </w:rPr>
        <w:t xml:space="preserve"> teljesíteni tudtuk.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lastRenderedPageBreak/>
        <w:t>Köszönjük támogatásukat.</w:t>
      </w:r>
    </w:p>
    <w:p w:rsid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 xml:space="preserve">Eredményes Új Esztendőt kívánva!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</w:p>
    <w:p w:rsid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  <w:r w:rsidRPr="009E1D2B">
        <w:rPr>
          <w:rFonts w:ascii="Times New Roman" w:hAnsi="Times New Roman" w:cs="Times New Roman"/>
          <w:sz w:val="24"/>
          <w:szCs w:val="24"/>
        </w:rPr>
        <w:t xml:space="preserve">Szentes, 2025. január 28.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1D2B">
        <w:rPr>
          <w:rFonts w:ascii="Times New Roman" w:hAnsi="Times New Roman" w:cs="Times New Roman"/>
          <w:sz w:val="24"/>
          <w:szCs w:val="24"/>
        </w:rPr>
        <w:t>Tisztelettel :</w:t>
      </w:r>
      <w:proofErr w:type="gramEnd"/>
      <w:r w:rsidRPr="009E1D2B">
        <w:rPr>
          <w:rFonts w:ascii="Times New Roman" w:hAnsi="Times New Roman" w:cs="Times New Roman"/>
          <w:sz w:val="24"/>
          <w:szCs w:val="24"/>
        </w:rPr>
        <w:t xml:space="preserve"> Túri Andrea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9E1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D2B" w:rsidRPr="009E1D2B" w:rsidRDefault="009E1D2B" w:rsidP="009E1D2B">
      <w:pPr>
        <w:rPr>
          <w:rFonts w:ascii="Times New Roman" w:hAnsi="Times New Roman" w:cs="Times New Roman"/>
          <w:sz w:val="24"/>
          <w:szCs w:val="24"/>
        </w:rPr>
      </w:pPr>
    </w:p>
    <w:p w:rsidR="009E1D2B" w:rsidRPr="009E1D2B" w:rsidRDefault="009E1D2B">
      <w:pPr>
        <w:rPr>
          <w:rFonts w:ascii="Times New Roman" w:hAnsi="Times New Roman" w:cs="Times New Roman"/>
          <w:sz w:val="24"/>
          <w:szCs w:val="24"/>
        </w:rPr>
      </w:pPr>
    </w:p>
    <w:sectPr w:rsidR="009E1D2B" w:rsidRPr="009E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613B8"/>
    <w:multiLevelType w:val="hybridMultilevel"/>
    <w:tmpl w:val="AE22F2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A6176"/>
    <w:multiLevelType w:val="hybridMultilevel"/>
    <w:tmpl w:val="02E8CE40"/>
    <w:lvl w:ilvl="0" w:tplc="16FE5764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1C"/>
    <w:rsid w:val="00166709"/>
    <w:rsid w:val="0029531C"/>
    <w:rsid w:val="005B5694"/>
    <w:rsid w:val="00673172"/>
    <w:rsid w:val="009E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DC63E-A95C-472A-899E-D3A51773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95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326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2025-01-29T12:08:00Z</dcterms:created>
  <dcterms:modified xsi:type="dcterms:W3CDTF">2025-01-29T12:15:00Z</dcterms:modified>
</cp:coreProperties>
</file>